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53340</wp:posOffset>
                </wp:positionV>
                <wp:extent cx="5562600" cy="6829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6829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448F" id="正方形/長方形 1" o:spid="_x0000_s1026" style="position:absolute;left:0;text-align:left;margin-left:386.8pt;margin-top:4.2pt;width:438pt;height:53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344A07" w:rsidP="00344A07">
      <w:pPr>
        <w:spacing w:before="36"/>
        <w:jc w:val="center"/>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Pr>
          <w:rFonts w:ascii="ＭＳ 明朝" w:hAnsi="ＭＳ 明朝" w:cs="ＭＳ 明朝"/>
          <w:color w:val="231F20"/>
          <w:spacing w:val="-31"/>
          <w:sz w:val="38"/>
          <w:szCs w:val="38"/>
          <w:lang w:eastAsia="ja-JP"/>
        </w:rPr>
        <w:t xml:space="preserve"> </w:t>
      </w:r>
      <w:r w:rsidR="007A1E74">
        <w:rPr>
          <w:rFonts w:ascii="ＭＳ 明朝" w:hAnsi="ＭＳ 明朝" w:cs="ＭＳ 明朝" w:hint="eastAsia"/>
          <w:color w:val="231F20"/>
          <w:spacing w:val="-31"/>
          <w:sz w:val="38"/>
          <w:szCs w:val="38"/>
          <w:lang w:eastAsia="ja-JP"/>
        </w:rPr>
        <w:t>総 合 管 理 学 部</w:t>
      </w:r>
      <w:r>
        <w:rPr>
          <w:rFonts w:ascii="ＭＳ 明朝" w:hAnsi="ＭＳ 明朝" w:cs="ＭＳ 明朝" w:hint="eastAsia"/>
          <w:color w:val="231F20"/>
          <w:sz w:val="38"/>
          <w:szCs w:val="38"/>
          <w:lang w:eastAsia="ja-JP"/>
        </w:rPr>
        <w:t xml:space="preserve"> </w:t>
      </w:r>
      <w:r>
        <w:rPr>
          <w:rFonts w:ascii="ＭＳ 明朝" w:hAnsi="ＭＳ 明朝" w:cs="ＭＳ 明朝"/>
          <w:color w:val="231F20"/>
          <w:sz w:val="38"/>
          <w:szCs w:val="38"/>
          <w:lang w:eastAsia="ja-JP"/>
        </w:rPr>
        <w:t>）</w:t>
      </w:r>
    </w:p>
    <w:p w:rsidR="00344A07" w:rsidRDefault="00344A07" w:rsidP="00344A07">
      <w:pPr>
        <w:spacing w:before="36" w:line="160" w:lineRule="exact"/>
        <w:jc w:val="center"/>
        <w:rPr>
          <w:rFonts w:ascii="ＭＳ 明朝" w:hAnsi="ＭＳ 明朝" w:cs="ＭＳ 明朝"/>
          <w:sz w:val="38"/>
          <w:szCs w:val="38"/>
          <w:lang w:eastAsia="ja-JP"/>
        </w:rPr>
      </w:pPr>
    </w:p>
    <w:p w:rsidR="00344A07" w:rsidRDefault="00344A07" w:rsidP="00344A07">
      <w:pPr>
        <w:tabs>
          <w:tab w:val="left" w:pos="8415"/>
        </w:tabs>
        <w:ind w:left="4455"/>
        <w:rPr>
          <w:rFonts w:ascii="ＭＳ 明朝" w:hAnsi="ＭＳ 明朝" w:cs="ＭＳ 明朝"/>
          <w:color w:val="231F20"/>
          <w:u w:val="single" w:color="231F20"/>
          <w:lang w:eastAsia="ja-JP"/>
        </w:rPr>
      </w:pPr>
    </w:p>
    <w:p w:rsidR="001B7C9B" w:rsidRDefault="001B7C9B" w:rsidP="00344A07">
      <w:pPr>
        <w:tabs>
          <w:tab w:val="left" w:pos="8415"/>
        </w:tabs>
        <w:ind w:left="4455"/>
        <w:rPr>
          <w:rFonts w:ascii="ＭＳ 明朝" w:hAnsi="ＭＳ 明朝" w:cs="ＭＳ 明朝"/>
          <w:color w:val="231F20"/>
          <w:u w:val="single" w:color="231F20"/>
          <w:lang w:eastAsia="ja-JP"/>
        </w:rPr>
      </w:pPr>
    </w:p>
    <w:p w:rsidR="001B7C9B" w:rsidRDefault="001B7C9B"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5F58B3" w:rsidP="001B7C9B">
      <w:pPr>
        <w:spacing w:line="497" w:lineRule="auto"/>
        <w:ind w:left="567" w:rightChars="100" w:right="220" w:firstLine="278"/>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5C7684">
        <w:rPr>
          <w:rFonts w:ascii="ＭＳ 明朝" w:hAnsi="ＭＳ 明朝" w:cs="ＭＳ 明朝" w:hint="eastAsia"/>
          <w:color w:val="231F20"/>
          <w:sz w:val="28"/>
          <w:szCs w:val="28"/>
          <w:lang w:eastAsia="ja-JP"/>
        </w:rPr>
        <w:t xml:space="preserve"> </w:t>
      </w:r>
      <w:r w:rsidR="007A1E74">
        <w:rPr>
          <w:rFonts w:ascii="ＭＳ 明朝" w:hAnsi="ＭＳ 明朝" w:cs="ＭＳ 明朝" w:hint="eastAsia"/>
          <w:color w:val="231F20"/>
          <w:sz w:val="28"/>
          <w:szCs w:val="28"/>
          <w:lang w:eastAsia="ja-JP"/>
        </w:rPr>
        <w:t>総合管理学部</w:t>
      </w:r>
      <w:r w:rsidR="005C7684">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344A07">
      <w:pPr>
        <w:spacing w:before="8"/>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344A07">
      <w:pPr>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344A07" w:rsidRDefault="00344A07" w:rsidP="00344A07">
      <w:pPr>
        <w:rPr>
          <w:lang w:eastAsia="ja-JP"/>
        </w:rPr>
      </w:pPr>
    </w:p>
    <w:p w:rsidR="000C2371" w:rsidRDefault="000C2371" w:rsidP="00B52025">
      <w:pPr>
        <w:spacing w:line="240" w:lineRule="exact"/>
        <w:ind w:left="660" w:hangingChars="300" w:hanging="660"/>
        <w:rPr>
          <w:lang w:eastAsia="ja-JP"/>
        </w:rPr>
      </w:pPr>
    </w:p>
    <w:p w:rsidR="007A6E0E"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7A1E74">
        <w:rPr>
          <w:rFonts w:hint="eastAsia"/>
          <w:sz w:val="20"/>
          <w:lang w:eastAsia="ja-JP"/>
        </w:rPr>
        <w:t>総合管理学部</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EA6938">
        <w:rPr>
          <w:sz w:val="20"/>
          <w:lang w:eastAsia="ja-JP"/>
        </w:rPr>
        <w:t>パソコン入力</w:t>
      </w:r>
      <w:r w:rsidR="007A6E0E">
        <w:rPr>
          <w:rFonts w:hint="eastAsia"/>
          <w:sz w:val="20"/>
          <w:lang w:eastAsia="ja-JP"/>
        </w:rPr>
        <w:t>・出</w:t>
      </w:r>
    </w:p>
    <w:p w:rsidR="000C2371" w:rsidRDefault="007A6E0E" w:rsidP="007A6E0E">
      <w:pPr>
        <w:spacing w:line="240" w:lineRule="exact"/>
        <w:ind w:leftChars="300" w:left="660" w:firstLineChars="100" w:firstLine="200"/>
        <w:rPr>
          <w:sz w:val="20"/>
          <w:lang w:eastAsia="ja-JP"/>
        </w:rPr>
      </w:pPr>
      <w:bookmarkStart w:id="0" w:name="_GoBack"/>
      <w:bookmarkEnd w:id="0"/>
      <w:r>
        <w:rPr>
          <w:rFonts w:hint="eastAsia"/>
          <w:sz w:val="20"/>
          <w:lang w:eastAsia="ja-JP"/>
        </w:rPr>
        <w:t>力</w:t>
      </w:r>
      <w:r w:rsidR="00344A07"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5F58B3" w:rsidRPr="00E3156C" w:rsidRDefault="005F58B3" w:rsidP="00761785">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rsidR="005F58B3" w:rsidRDefault="005F58B3" w:rsidP="005F58B3">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tbl>
      <w:tblPr>
        <w:tblStyle w:val="a3"/>
        <w:tblpPr w:leftFromText="142" w:rightFromText="142" w:vertAnchor="text" w:horzAnchor="margin" w:tblpY="-3"/>
        <w:tblW w:w="3964" w:type="dxa"/>
        <w:tblLook w:val="04A0" w:firstRow="1" w:lastRow="0" w:firstColumn="1" w:lastColumn="0" w:noHBand="0" w:noVBand="1"/>
      </w:tblPr>
      <w:tblGrid>
        <w:gridCol w:w="988"/>
        <w:gridCol w:w="2976"/>
      </w:tblGrid>
      <w:tr w:rsidR="00B52025" w:rsidTr="000C2371">
        <w:trPr>
          <w:trHeight w:val="699"/>
        </w:trPr>
        <w:tc>
          <w:tcPr>
            <w:tcW w:w="988" w:type="dxa"/>
            <w:vAlign w:val="center"/>
          </w:tcPr>
          <w:p w:rsidR="00B52025" w:rsidRDefault="00B52025" w:rsidP="00B52025">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B52025"/>
        </w:tc>
      </w:tr>
    </w:tbl>
    <w:tbl>
      <w:tblPr>
        <w:tblStyle w:val="a3"/>
        <w:tblpPr w:leftFromText="142" w:rightFromText="142" w:vertAnchor="page" w:horzAnchor="margin" w:tblpXSpec="right" w:tblpY="1441"/>
        <w:tblW w:w="4394" w:type="dxa"/>
        <w:tblLook w:val="04A0" w:firstRow="1" w:lastRow="0" w:firstColumn="1" w:lastColumn="0" w:noHBand="0" w:noVBand="1"/>
      </w:tblPr>
      <w:tblGrid>
        <w:gridCol w:w="1134"/>
        <w:gridCol w:w="3260"/>
      </w:tblGrid>
      <w:tr w:rsidR="00764AE8" w:rsidTr="00764AE8">
        <w:trPr>
          <w:trHeight w:val="699"/>
        </w:trPr>
        <w:tc>
          <w:tcPr>
            <w:tcW w:w="1134" w:type="dxa"/>
            <w:vAlign w:val="center"/>
          </w:tcPr>
          <w:p w:rsidR="00764AE8" w:rsidRDefault="00764AE8" w:rsidP="00764AE8">
            <w:pPr>
              <w:rPr>
                <w:lang w:eastAsia="ja-JP"/>
              </w:rPr>
            </w:pPr>
            <w:r>
              <w:rPr>
                <w:rFonts w:hint="eastAsia"/>
                <w:lang w:eastAsia="ja-JP"/>
              </w:rPr>
              <w:t>受験番号</w:t>
            </w:r>
          </w:p>
        </w:tc>
        <w:tc>
          <w:tcPr>
            <w:tcW w:w="3260" w:type="dxa"/>
          </w:tcPr>
          <w:p w:rsidR="00764AE8" w:rsidRDefault="00764AE8" w:rsidP="00764AE8">
            <w:r>
              <w:rPr>
                <w:rFonts w:hint="eastAsia"/>
                <w:lang w:eastAsia="ja-JP"/>
              </w:rPr>
              <w:t>※</w:t>
            </w:r>
          </w:p>
        </w:tc>
      </w:tr>
    </w:tbl>
    <w:p w:rsidR="000C2371" w:rsidRDefault="000C2371" w:rsidP="000C2371">
      <w:pPr>
        <w:spacing w:line="24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１　志願者を特に推薦する理由を、志望学科に対する適性、高等学校における学習の状況との関連において述べてください。</w:t>
      </w:r>
    </w:p>
    <w:p w:rsidR="000C2371" w:rsidRDefault="000C2371" w:rsidP="000C2371">
      <w:pPr>
        <w:spacing w:line="60" w:lineRule="exact"/>
        <w:ind w:left="220" w:hangingChars="100" w:hanging="220"/>
        <w:rPr>
          <w:lang w:eastAsia="ja-JP"/>
        </w:rPr>
      </w:pPr>
    </w:p>
    <w:tbl>
      <w:tblPr>
        <w:tblStyle w:val="a3"/>
        <w:tblW w:w="0" w:type="auto"/>
        <w:tblLook w:val="04A0" w:firstRow="1" w:lastRow="0" w:firstColumn="1" w:lastColumn="0" w:noHBand="0" w:noVBand="1"/>
      </w:tblPr>
      <w:tblGrid>
        <w:gridCol w:w="8926"/>
      </w:tblGrid>
      <w:tr w:rsidR="00B52025" w:rsidTr="000C2371">
        <w:trPr>
          <w:trHeight w:val="2147"/>
        </w:trPr>
        <w:tc>
          <w:tcPr>
            <w:tcW w:w="8926" w:type="dxa"/>
          </w:tcPr>
          <w:p w:rsidR="00B52025" w:rsidRDefault="00B52025" w:rsidP="00B52025">
            <w:pPr>
              <w:spacing w:line="240" w:lineRule="exact"/>
              <w:rPr>
                <w:lang w:eastAsia="ja-JP"/>
              </w:rPr>
            </w:pPr>
          </w:p>
        </w:tc>
      </w:tr>
    </w:tbl>
    <w:p w:rsidR="00B52025" w:rsidRDefault="00B52025" w:rsidP="00B52025">
      <w:pPr>
        <w:spacing w:line="240" w:lineRule="exact"/>
        <w:rPr>
          <w:lang w:eastAsia="ja-JP"/>
        </w:rPr>
      </w:pPr>
    </w:p>
    <w:p w:rsidR="00B52025" w:rsidRDefault="00B52025" w:rsidP="00B52025">
      <w:pPr>
        <w:rPr>
          <w:lang w:eastAsia="ja-JP"/>
        </w:rPr>
      </w:pPr>
      <w:r w:rsidRPr="00B52025">
        <w:rPr>
          <w:rFonts w:hint="eastAsia"/>
          <w:lang w:eastAsia="ja-JP"/>
        </w:rPr>
        <w:t>２</w:t>
      </w:r>
      <w:r>
        <w:rPr>
          <w:rFonts w:hint="eastAsia"/>
          <w:lang w:eastAsia="ja-JP"/>
        </w:rPr>
        <w:t xml:space="preserve">　</w:t>
      </w:r>
      <w:r w:rsidRPr="00B52025">
        <w:rPr>
          <w:rFonts w:hint="eastAsia"/>
          <w:lang w:eastAsia="ja-JP"/>
        </w:rPr>
        <w:t>志願者の学内外の活動など特記事項があれば記してください。</w:t>
      </w:r>
    </w:p>
    <w:p w:rsidR="000C2371" w:rsidRDefault="000C2371" w:rsidP="000C2371">
      <w:pPr>
        <w:spacing w:line="60" w:lineRule="exact"/>
        <w:rPr>
          <w:lang w:eastAsia="ja-JP"/>
        </w:rPr>
      </w:pPr>
    </w:p>
    <w:tbl>
      <w:tblPr>
        <w:tblStyle w:val="a3"/>
        <w:tblW w:w="0" w:type="auto"/>
        <w:tblLook w:val="04A0" w:firstRow="1" w:lastRow="0" w:firstColumn="1" w:lastColumn="0" w:noHBand="0" w:noVBand="1"/>
      </w:tblPr>
      <w:tblGrid>
        <w:gridCol w:w="8926"/>
      </w:tblGrid>
      <w:tr w:rsidR="00B52025" w:rsidTr="000C2371">
        <w:trPr>
          <w:trHeight w:val="1577"/>
        </w:trPr>
        <w:tc>
          <w:tcPr>
            <w:tcW w:w="8926" w:type="dxa"/>
          </w:tcPr>
          <w:p w:rsidR="00B52025" w:rsidRDefault="00B52025" w:rsidP="00B52025">
            <w:pPr>
              <w:rPr>
                <w:lang w:eastAsia="ja-JP"/>
              </w:rPr>
            </w:pPr>
          </w:p>
        </w:tc>
      </w:tr>
    </w:tbl>
    <w:p w:rsidR="00B52025" w:rsidRDefault="00B52025" w:rsidP="00DB1F22">
      <w:pPr>
        <w:spacing w:line="280" w:lineRule="exact"/>
        <w:ind w:left="600" w:hangingChars="300" w:hanging="600"/>
        <w:rPr>
          <w:sz w:val="20"/>
          <w:lang w:eastAsia="ja-JP"/>
        </w:rPr>
      </w:pPr>
      <w:r w:rsidRPr="00B52025">
        <w:rPr>
          <w:rFonts w:hint="eastAsia"/>
          <w:sz w:val="20"/>
          <w:lang w:eastAsia="ja-JP"/>
        </w:rPr>
        <w:t>（注）中止・延期等となり参加できなかった大会や受験できなかった検定試験等がある場合は、それらの大会や検定試験のために努力してきたことなどについても記入してください。</w:t>
      </w:r>
    </w:p>
    <w:p w:rsidR="00B52025" w:rsidRDefault="00B52025" w:rsidP="000C2371">
      <w:pPr>
        <w:spacing w:line="240" w:lineRule="exact"/>
        <w:ind w:left="600" w:hangingChars="300" w:hanging="600"/>
        <w:rPr>
          <w:sz w:val="20"/>
          <w:lang w:eastAsia="ja-JP"/>
        </w:rPr>
      </w:pPr>
    </w:p>
    <w:p w:rsidR="00B52025" w:rsidRDefault="00B52025" w:rsidP="000C2371">
      <w:pPr>
        <w:spacing w:line="280" w:lineRule="exact"/>
        <w:ind w:left="220" w:hangingChars="100" w:hanging="220"/>
        <w:rPr>
          <w:lang w:eastAsia="ja-JP"/>
        </w:rPr>
      </w:pPr>
      <w:r w:rsidRPr="00B52025">
        <w:rPr>
          <w:rFonts w:hint="eastAsia"/>
          <w:lang w:eastAsia="ja-JP"/>
        </w:rPr>
        <w:t>３</w:t>
      </w:r>
      <w:r>
        <w:rPr>
          <w:rFonts w:hint="eastAsia"/>
          <w:lang w:eastAsia="ja-JP"/>
        </w:rPr>
        <w:t xml:space="preserve">　</w:t>
      </w:r>
      <w:r w:rsidRPr="00B52025">
        <w:rPr>
          <w:rFonts w:hint="eastAsia"/>
          <w:lang w:eastAsia="ja-JP"/>
        </w:rPr>
        <w:t>志願者の学習や学内外の活動の成果を踏まえた「学力の</w:t>
      </w:r>
      <w:r w:rsidRPr="00B52025">
        <w:rPr>
          <w:rFonts w:hint="eastAsia"/>
          <w:lang w:eastAsia="ja-JP"/>
        </w:rPr>
        <w:t xml:space="preserve"> 3 </w:t>
      </w:r>
      <w:r w:rsidRPr="00B52025">
        <w:rPr>
          <w:rFonts w:hint="eastAsia"/>
          <w:lang w:eastAsia="ja-JP"/>
        </w:rPr>
        <w:t>要素」に関する評価を記入してください。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1985"/>
        <w:gridCol w:w="6946"/>
      </w:tblGrid>
      <w:tr w:rsidR="00B52025" w:rsidTr="00764AE8">
        <w:trPr>
          <w:trHeight w:val="1192"/>
        </w:trPr>
        <w:tc>
          <w:tcPr>
            <w:tcW w:w="1985" w:type="dxa"/>
            <w:vAlign w:val="center"/>
          </w:tcPr>
          <w:p w:rsidR="00B52025" w:rsidRDefault="00B52025" w:rsidP="00B52025">
            <w:pPr>
              <w:rPr>
                <w:lang w:eastAsia="ja-JP"/>
              </w:rPr>
            </w:pPr>
            <w:r>
              <w:rPr>
                <w:rFonts w:hint="eastAsia"/>
                <w:lang w:eastAsia="ja-JP"/>
              </w:rPr>
              <w:t>知識・技能</w:t>
            </w:r>
          </w:p>
        </w:tc>
        <w:tc>
          <w:tcPr>
            <w:tcW w:w="6946" w:type="dxa"/>
          </w:tcPr>
          <w:p w:rsidR="00B52025" w:rsidRDefault="00B52025" w:rsidP="00B52025">
            <w:pPr>
              <w:rPr>
                <w:lang w:eastAsia="ja-JP"/>
              </w:rPr>
            </w:pPr>
          </w:p>
        </w:tc>
      </w:tr>
      <w:tr w:rsidR="00B52025" w:rsidTr="00764AE8">
        <w:trPr>
          <w:trHeight w:val="1236"/>
        </w:trPr>
        <w:tc>
          <w:tcPr>
            <w:tcW w:w="1985" w:type="dxa"/>
            <w:vAlign w:val="center"/>
          </w:tcPr>
          <w:p w:rsidR="00B52025" w:rsidRDefault="00B52025" w:rsidP="000C2371">
            <w:pPr>
              <w:ind w:rightChars="-50" w:right="-110"/>
              <w:rPr>
                <w:lang w:eastAsia="ja-JP"/>
              </w:rPr>
            </w:pPr>
            <w:r w:rsidRPr="00B52025">
              <w:rPr>
                <w:rFonts w:hint="eastAsia"/>
                <w:lang w:eastAsia="ja-JP"/>
              </w:rPr>
              <w:t>思考力・判断力・</w:t>
            </w:r>
            <w:r w:rsidRPr="00B52025">
              <w:rPr>
                <w:rFonts w:hint="eastAsia"/>
                <w:lang w:eastAsia="ja-JP"/>
              </w:rPr>
              <w:t xml:space="preserve"> </w:t>
            </w:r>
            <w:r w:rsidRPr="00B52025">
              <w:rPr>
                <w:rFonts w:hint="eastAsia"/>
                <w:lang w:eastAsia="ja-JP"/>
              </w:rPr>
              <w:t>表現力</w:t>
            </w:r>
          </w:p>
        </w:tc>
        <w:tc>
          <w:tcPr>
            <w:tcW w:w="6946" w:type="dxa"/>
          </w:tcPr>
          <w:p w:rsidR="00B52025" w:rsidRDefault="00B52025" w:rsidP="00B52025">
            <w:pPr>
              <w:rPr>
                <w:lang w:eastAsia="ja-JP"/>
              </w:rPr>
            </w:pPr>
          </w:p>
        </w:tc>
      </w:tr>
      <w:tr w:rsidR="00B52025" w:rsidTr="00764AE8">
        <w:trPr>
          <w:trHeight w:val="1238"/>
        </w:trPr>
        <w:tc>
          <w:tcPr>
            <w:tcW w:w="1985" w:type="dxa"/>
            <w:vAlign w:val="center"/>
          </w:tcPr>
          <w:p w:rsidR="00B52025" w:rsidRDefault="00B52025" w:rsidP="00B52025">
            <w:pPr>
              <w:rPr>
                <w:lang w:eastAsia="ja-JP"/>
              </w:rPr>
            </w:pPr>
            <w:r w:rsidRPr="00B52025">
              <w:rPr>
                <w:rFonts w:hint="eastAsia"/>
                <w:lang w:eastAsia="ja-JP"/>
              </w:rPr>
              <w:t>主体性を持って</w:t>
            </w:r>
            <w:r w:rsidRPr="00B52025">
              <w:rPr>
                <w:rFonts w:hint="eastAsia"/>
                <w:lang w:eastAsia="ja-JP"/>
              </w:rPr>
              <w:t xml:space="preserve"> </w:t>
            </w:r>
            <w:r w:rsidRPr="00B52025">
              <w:rPr>
                <w:rFonts w:hint="eastAsia"/>
                <w:lang w:eastAsia="ja-JP"/>
              </w:rPr>
              <w:t>多様な人々と協</w:t>
            </w:r>
            <w:r w:rsidRPr="00B52025">
              <w:rPr>
                <w:rFonts w:hint="eastAsia"/>
                <w:lang w:eastAsia="ja-JP"/>
              </w:rPr>
              <w:t xml:space="preserve"> </w:t>
            </w:r>
            <w:r w:rsidRPr="00B52025">
              <w:rPr>
                <w:rFonts w:hint="eastAsia"/>
                <w:lang w:eastAsia="ja-JP"/>
              </w:rPr>
              <w:t>働して学ぶ態度</w:t>
            </w:r>
          </w:p>
        </w:tc>
        <w:tc>
          <w:tcPr>
            <w:tcW w:w="6946" w:type="dxa"/>
          </w:tcPr>
          <w:p w:rsidR="00B52025" w:rsidRDefault="00B52025" w:rsidP="00B52025">
            <w:pPr>
              <w:rPr>
                <w:lang w:eastAsia="ja-JP"/>
              </w:rPr>
            </w:pPr>
          </w:p>
        </w:tc>
      </w:tr>
    </w:tbl>
    <w:p w:rsidR="00B52025" w:rsidRDefault="00B52025" w:rsidP="000C2371">
      <w:pPr>
        <w:spacing w:line="24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４　志願者の努力を要する点など、今後の指導において特に配慮を要するものがあれば記入してください。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8931"/>
      </w:tblGrid>
      <w:tr w:rsidR="00B52025" w:rsidTr="00764AE8">
        <w:trPr>
          <w:trHeight w:val="1204"/>
        </w:trPr>
        <w:tc>
          <w:tcPr>
            <w:tcW w:w="8931" w:type="dxa"/>
          </w:tcPr>
          <w:p w:rsidR="00B52025" w:rsidRDefault="00B52025" w:rsidP="00B52025">
            <w:pPr>
              <w:rPr>
                <w:lang w:eastAsia="ja-JP"/>
              </w:rPr>
            </w:pPr>
          </w:p>
        </w:tc>
      </w:tr>
    </w:tbl>
    <w:p w:rsidR="00B52025" w:rsidRPr="00B52025" w:rsidRDefault="00B52025" w:rsidP="000C2371">
      <w:pPr>
        <w:rPr>
          <w:lang w:eastAsia="ja-JP"/>
        </w:rPr>
      </w:pPr>
    </w:p>
    <w:sectPr w:rsidR="00B52025" w:rsidRPr="00B52025" w:rsidSect="00764AE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Pr="00B52025" w:rsidRDefault="00B52025" w:rsidP="00B52025">
    <w:pPr>
      <w:pStyle w:val="a4"/>
      <w:jc w:val="right"/>
      <w:rPr>
        <w:rFonts w:ascii="ＭＳ ゴシック" w:eastAsia="ＭＳ ゴシック" w:hAnsi="ＭＳ ゴシック"/>
        <w:b/>
      </w:rPr>
    </w:pPr>
    <w:r w:rsidRPr="00B52025">
      <w:rPr>
        <w:rFonts w:ascii="ＭＳ ゴシック" w:eastAsia="ＭＳ ゴシック" w:hAnsi="ＭＳ ゴシック" w:hint="eastAsia"/>
        <w:b/>
        <w:lang w:eastAsia="ja-JP"/>
      </w:rPr>
      <w:t>学校推薦型選抜用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C2371"/>
    <w:rsid w:val="001B7C9B"/>
    <w:rsid w:val="001C5370"/>
    <w:rsid w:val="00344A07"/>
    <w:rsid w:val="005C7684"/>
    <w:rsid w:val="005C7E32"/>
    <w:rsid w:val="005F58B3"/>
    <w:rsid w:val="00764AE8"/>
    <w:rsid w:val="007A1E74"/>
    <w:rsid w:val="007A6E0E"/>
    <w:rsid w:val="00B52025"/>
    <w:rsid w:val="00BA3AB6"/>
    <w:rsid w:val="00DB1F22"/>
    <w:rsid w:val="00EA6938"/>
    <w:rsid w:val="00EE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D5936"/>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3AAE-EE80-4B91-9355-6C8181E6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原口 桂一郎（haraguchi-k-da）</cp:lastModifiedBy>
  <cp:revision>2</cp:revision>
  <dcterms:created xsi:type="dcterms:W3CDTF">2023-07-13T15:02:00Z</dcterms:created>
  <dcterms:modified xsi:type="dcterms:W3CDTF">2023-07-13T15:02:00Z</dcterms:modified>
</cp:coreProperties>
</file>